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0FE7" w14:textId="77777777" w:rsidR="00E3490B" w:rsidRPr="00FA3E7F" w:rsidRDefault="00E3490B" w:rsidP="00E3490B">
      <w:pPr>
        <w:spacing w:after="0"/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25805F2C" wp14:editId="48CFEE9B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F98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8A42CAC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2D5295A8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5444195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38CC0C6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9CC3F2C" w14:textId="70E04C8E" w:rsidR="00E3490B" w:rsidRPr="00FA3E7F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 xml:space="preserve">za </w:t>
      </w:r>
      <w:r w:rsidRPr="00FA3E7F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="003C7F75">
        <w:rPr>
          <w:rFonts w:ascii="Cambria" w:hAnsi="Cambria"/>
          <w:b/>
          <w:sz w:val="24"/>
          <w:szCs w:val="24"/>
        </w:rPr>
        <w:t xml:space="preserve"> rok</w:t>
      </w:r>
    </w:p>
    <w:p w14:paraId="0BA0739F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6B38FDD5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E4E96FC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5C4C7EF8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293D5CB4" w14:textId="2A61845B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E3490B">
        <w:rPr>
          <w:rFonts w:ascii="Cambria" w:hAnsi="Cambria"/>
          <w:b/>
          <w:sz w:val="24"/>
          <w:szCs w:val="24"/>
          <w:u w:val="single"/>
        </w:rPr>
        <w:t xml:space="preserve">KATEGORIA: </w:t>
      </w:r>
      <w:r w:rsidR="00325352">
        <w:rPr>
          <w:rFonts w:ascii="Cambria" w:hAnsi="Cambria"/>
          <w:b/>
          <w:sz w:val="24"/>
          <w:szCs w:val="24"/>
          <w:u w:val="single"/>
        </w:rPr>
        <w:t>OCHRONA ZDROWIA</w:t>
      </w:r>
    </w:p>
    <w:p w14:paraId="5DC871A3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71BFB767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0FABA67A" w14:textId="1BCA9437" w:rsidR="00E3490B" w:rsidRPr="006D3982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6D3982">
        <w:rPr>
          <w:rFonts w:ascii="Cambria" w:hAnsi="Cambria"/>
          <w:b/>
          <w:sz w:val="24"/>
          <w:szCs w:val="24"/>
          <w:u w:val="single"/>
        </w:rPr>
        <w:t>Nagrod</w:t>
      </w:r>
      <w:r w:rsidR="006D3982">
        <w:rPr>
          <w:rFonts w:ascii="Cambria" w:hAnsi="Cambria"/>
          <w:b/>
          <w:sz w:val="24"/>
          <w:szCs w:val="24"/>
          <w:u w:val="single"/>
        </w:rPr>
        <w:t>y</w:t>
      </w:r>
      <w:r w:rsidRPr="006D3982">
        <w:rPr>
          <w:rFonts w:ascii="Cambria" w:hAnsi="Cambria"/>
          <w:b/>
          <w:sz w:val="24"/>
          <w:szCs w:val="24"/>
          <w:u w:val="single"/>
        </w:rPr>
        <w:t xml:space="preserve"> otrzymuj</w:t>
      </w:r>
      <w:r w:rsidR="006D3982">
        <w:rPr>
          <w:rFonts w:ascii="Cambria" w:hAnsi="Cambria"/>
          <w:b/>
          <w:sz w:val="24"/>
          <w:szCs w:val="24"/>
          <w:u w:val="single"/>
        </w:rPr>
        <w:t>ą</w:t>
      </w:r>
      <w:r w:rsidRPr="006D3982">
        <w:rPr>
          <w:rFonts w:ascii="Cambria" w:hAnsi="Cambria"/>
          <w:b/>
          <w:sz w:val="24"/>
          <w:szCs w:val="24"/>
          <w:u w:val="single"/>
        </w:rPr>
        <w:t>:</w:t>
      </w:r>
    </w:p>
    <w:p w14:paraId="03C454F4" w14:textId="77777777" w:rsidR="00325352" w:rsidRPr="006D3982" w:rsidRDefault="00325352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02999A65" w14:textId="471B750B" w:rsidR="006D3982" w:rsidRDefault="006D3982" w:rsidP="006D3982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  <w:r w:rsidRPr="006D3982">
        <w:rPr>
          <w:rFonts w:ascii="Cambria" w:hAnsi="Cambria" w:cs="Calibri"/>
          <w:b/>
          <w:bCs/>
          <w:sz w:val="24"/>
          <w:szCs w:val="24"/>
        </w:rPr>
        <w:t xml:space="preserve">Maciej Harat, dr hab. nauk medycznych i nauk o zdrowiu, koordynator Zakładu Neuroonkologii i Radiochirurgii w Centrum Onkologii im. prof. Franciszka Łukaszczyka w Bydgoszczy – za optymalizację terapii nowotworów mózgu </w:t>
      </w:r>
      <w:r w:rsidR="007C2C61">
        <w:rPr>
          <w:rFonts w:ascii="Cambria" w:hAnsi="Cambria" w:cs="Calibri"/>
          <w:b/>
          <w:bCs/>
          <w:sz w:val="24"/>
          <w:szCs w:val="24"/>
        </w:rPr>
        <w:br/>
      </w:r>
      <w:r w:rsidRPr="006D3982">
        <w:rPr>
          <w:rFonts w:ascii="Cambria" w:hAnsi="Cambria" w:cs="Calibri"/>
          <w:b/>
          <w:bCs/>
          <w:sz w:val="24"/>
          <w:szCs w:val="24"/>
        </w:rPr>
        <w:t xml:space="preserve">w oparciu o innowacyjne metody obrazowania. </w:t>
      </w:r>
      <w:r w:rsidRPr="006D3982">
        <w:rPr>
          <w:rFonts w:ascii="Cambria" w:hAnsi="Cambria" w:cstheme="minorHAnsi"/>
          <w:sz w:val="24"/>
          <w:szCs w:val="24"/>
        </w:rPr>
        <w:t>Dr Maciej Harat</w:t>
      </w:r>
      <w:r w:rsidRPr="006D3982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6D3982">
        <w:rPr>
          <w:rFonts w:ascii="Cambria" w:hAnsi="Cambria" w:cstheme="minorHAnsi"/>
          <w:sz w:val="24"/>
          <w:szCs w:val="24"/>
        </w:rPr>
        <w:t>wprowadził do Polski innowacyjną terapię glejaków zmiennym polem elektrycznym, lecząc pierwszych chorych w kraju</w:t>
      </w:r>
      <w:r w:rsidR="00715EB3">
        <w:rPr>
          <w:rFonts w:ascii="Cambria" w:hAnsi="Cambria" w:cstheme="minorHAnsi"/>
          <w:sz w:val="24"/>
          <w:szCs w:val="24"/>
        </w:rPr>
        <w:t>.</w:t>
      </w:r>
      <w:r w:rsidRPr="006D3982">
        <w:rPr>
          <w:rFonts w:ascii="Cambria" w:hAnsi="Cambria" w:cstheme="minorHAnsi"/>
          <w:sz w:val="24"/>
          <w:szCs w:val="24"/>
        </w:rPr>
        <w:t xml:space="preserve"> </w:t>
      </w:r>
      <w:r w:rsidR="00715EB3">
        <w:rPr>
          <w:rFonts w:ascii="Cambria" w:hAnsi="Cambria" w:cstheme="minorHAnsi"/>
          <w:sz w:val="24"/>
          <w:szCs w:val="24"/>
        </w:rPr>
        <w:t>R</w:t>
      </w:r>
      <w:r w:rsidRPr="006D3982">
        <w:rPr>
          <w:rFonts w:ascii="Cambria" w:hAnsi="Cambria" w:cstheme="minorHAnsi"/>
          <w:sz w:val="24"/>
          <w:szCs w:val="24"/>
        </w:rPr>
        <w:t>ozwi</w:t>
      </w:r>
      <w:r w:rsidR="00715EB3">
        <w:rPr>
          <w:rFonts w:ascii="Cambria" w:hAnsi="Cambria" w:cstheme="minorHAnsi"/>
          <w:sz w:val="24"/>
          <w:szCs w:val="24"/>
        </w:rPr>
        <w:t>nął w kraju</w:t>
      </w:r>
      <w:r w:rsidRPr="006D3982">
        <w:rPr>
          <w:rFonts w:ascii="Cambria" w:hAnsi="Cambria" w:cstheme="minorHAnsi"/>
          <w:sz w:val="24"/>
          <w:szCs w:val="24"/>
        </w:rPr>
        <w:t xml:space="preserve"> program badawczy nad wykorzystaniem tego innowacyjnego leczenia - stereotaktycznej radiochirurgii i zmiennego pola elektrycznego.   Na tę </w:t>
      </w:r>
      <w:r>
        <w:rPr>
          <w:rFonts w:ascii="Cambria" w:hAnsi="Cambria" w:cstheme="minorHAnsi"/>
          <w:sz w:val="24"/>
          <w:szCs w:val="24"/>
        </w:rPr>
        <w:t>terapię</w:t>
      </w:r>
      <w:r w:rsidRPr="006D3982">
        <w:rPr>
          <w:rFonts w:ascii="Cambria" w:hAnsi="Cambria" w:cstheme="minorHAnsi"/>
          <w:sz w:val="24"/>
          <w:szCs w:val="24"/>
        </w:rPr>
        <w:t xml:space="preserve"> otrzymał grant z USA i </w:t>
      </w:r>
      <w:r>
        <w:rPr>
          <w:rFonts w:ascii="Cambria" w:hAnsi="Cambria" w:cstheme="minorHAnsi"/>
          <w:sz w:val="24"/>
          <w:szCs w:val="24"/>
        </w:rPr>
        <w:t xml:space="preserve">umożliwił </w:t>
      </w:r>
      <w:r w:rsidR="00401D09">
        <w:rPr>
          <w:rFonts w:ascii="Cambria" w:hAnsi="Cambria" w:cstheme="minorHAnsi"/>
          <w:sz w:val="24"/>
          <w:szCs w:val="24"/>
        </w:rPr>
        <w:t>czterdziestu</w:t>
      </w:r>
      <w:r>
        <w:rPr>
          <w:rFonts w:ascii="Cambria" w:hAnsi="Cambria" w:cstheme="minorHAnsi"/>
          <w:sz w:val="24"/>
          <w:szCs w:val="24"/>
        </w:rPr>
        <w:t xml:space="preserve"> pacjentom z Polski bezpłatnie skorzystanie z tej niezwykle kosztownej metody leczenia</w:t>
      </w:r>
      <w:r w:rsidR="00715EB3">
        <w:rPr>
          <w:rFonts w:ascii="Cambria" w:hAnsi="Cambria" w:cstheme="minorHAnsi"/>
          <w:sz w:val="24"/>
          <w:szCs w:val="24"/>
        </w:rPr>
        <w:t>, która</w:t>
      </w:r>
      <w:r>
        <w:rPr>
          <w:rFonts w:ascii="Cambria" w:hAnsi="Cambria" w:cstheme="minorHAnsi"/>
          <w:sz w:val="24"/>
          <w:szCs w:val="24"/>
        </w:rPr>
        <w:t xml:space="preserve"> jest dokładniejsza i skuteczniejsza od dotychczas stosowanych metod</w:t>
      </w:r>
      <w:r w:rsidR="00715EB3">
        <w:rPr>
          <w:rFonts w:ascii="Cambria" w:hAnsi="Cambria" w:cstheme="minorHAnsi"/>
          <w:sz w:val="24"/>
          <w:szCs w:val="24"/>
        </w:rPr>
        <w:t xml:space="preserve"> i</w:t>
      </w:r>
      <w:r>
        <w:rPr>
          <w:rFonts w:ascii="Cambria" w:hAnsi="Cambria" w:cstheme="minorHAnsi"/>
          <w:sz w:val="24"/>
          <w:szCs w:val="24"/>
        </w:rPr>
        <w:t xml:space="preserve"> umożliwia zniszczenie części nowotworu niewidoczn</w:t>
      </w:r>
      <w:r w:rsidR="00715EB3">
        <w:rPr>
          <w:rFonts w:ascii="Cambria" w:hAnsi="Cambria" w:cstheme="minorHAnsi"/>
          <w:sz w:val="24"/>
          <w:szCs w:val="24"/>
        </w:rPr>
        <w:t>ych</w:t>
      </w:r>
      <w:r>
        <w:rPr>
          <w:rFonts w:ascii="Cambria" w:hAnsi="Cambria" w:cstheme="minorHAnsi"/>
          <w:sz w:val="24"/>
          <w:szCs w:val="24"/>
        </w:rPr>
        <w:t xml:space="preserve"> w badaniach rezonansu. </w:t>
      </w:r>
    </w:p>
    <w:p w14:paraId="3F70DE81" w14:textId="560F4480" w:rsidR="006E4CD3" w:rsidRPr="006E4CD3" w:rsidRDefault="008E3797" w:rsidP="006E4CD3">
      <w:pPr>
        <w:pStyle w:val="Style8"/>
        <w:widowControl/>
        <w:spacing w:line="360" w:lineRule="auto"/>
        <w:jc w:val="both"/>
        <w:rPr>
          <w:rStyle w:val="FontStyle17"/>
          <w:rFonts w:ascii="Cambria" w:hAnsi="Cambria" w:cstheme="minorHAnsi"/>
          <w:sz w:val="24"/>
          <w:szCs w:val="24"/>
        </w:rPr>
      </w:pPr>
      <w:r w:rsidRPr="006E4CD3">
        <w:rPr>
          <w:rFonts w:ascii="Cambria" w:hAnsi="Cambria" w:cstheme="minorHAnsi"/>
          <w:b/>
          <w:bCs/>
        </w:rPr>
        <w:t>Piotr Hubert</w:t>
      </w:r>
      <w:r w:rsidR="006E4CD3" w:rsidRPr="006E4CD3">
        <w:rPr>
          <w:rFonts w:ascii="Cambria" w:hAnsi="Cambria" w:cstheme="minorHAnsi"/>
          <w:b/>
          <w:bCs/>
        </w:rPr>
        <w:t xml:space="preserve">, </w:t>
      </w:r>
      <w:r w:rsidR="006E4CD3" w:rsidRPr="006E4CD3">
        <w:rPr>
          <w:rStyle w:val="FontStyle17"/>
          <w:rFonts w:ascii="Cambria" w:hAnsi="Cambria" w:cstheme="minorHAnsi"/>
          <w:b/>
          <w:bCs/>
          <w:sz w:val="24"/>
          <w:szCs w:val="24"/>
        </w:rPr>
        <w:t xml:space="preserve">członek Okręgowej Rady Lekarskiej, Prezes Honorowy Kujawsko Pomorskiej Izby Lekarskiej w Toruniu, pracownik Oddziału Chirurgii Ogólnej </w:t>
      </w:r>
      <w:r w:rsidR="00931B29">
        <w:rPr>
          <w:rStyle w:val="FontStyle17"/>
          <w:rFonts w:ascii="Cambria" w:hAnsi="Cambria" w:cstheme="minorHAnsi"/>
          <w:b/>
          <w:bCs/>
          <w:sz w:val="24"/>
          <w:szCs w:val="24"/>
        </w:rPr>
        <w:br/>
      </w:r>
      <w:r w:rsidR="006E4CD3" w:rsidRPr="006E4CD3">
        <w:rPr>
          <w:rStyle w:val="FontStyle17"/>
          <w:rFonts w:ascii="Cambria" w:hAnsi="Cambria" w:cstheme="minorHAnsi"/>
          <w:b/>
          <w:bCs/>
          <w:sz w:val="24"/>
          <w:szCs w:val="24"/>
        </w:rPr>
        <w:t>i Onkologicznej Specjalistycznego Szpitala Miejskiego im. Mikołaja Kopernika w Toruniu</w:t>
      </w:r>
      <w:r w:rsidR="006E4CD3">
        <w:rPr>
          <w:rStyle w:val="FontStyle17"/>
          <w:rFonts w:ascii="Cambria" w:hAnsi="Cambria" w:cstheme="minorHAnsi"/>
          <w:b/>
          <w:bCs/>
          <w:sz w:val="24"/>
          <w:szCs w:val="24"/>
        </w:rPr>
        <w:t xml:space="preserve"> </w:t>
      </w:r>
      <w:r w:rsidR="006E4CD3" w:rsidRPr="006D3982">
        <w:rPr>
          <w:rFonts w:ascii="Cambria" w:hAnsi="Cambria"/>
          <w:b/>
          <w:bCs/>
        </w:rPr>
        <w:t xml:space="preserve">– </w:t>
      </w:r>
      <w:r w:rsidR="006E4CD3" w:rsidRPr="006E4CD3">
        <w:rPr>
          <w:rStyle w:val="FontStyle17"/>
          <w:rFonts w:ascii="Cambria" w:hAnsi="Cambria" w:cstheme="minorHAnsi"/>
          <w:b/>
          <w:bCs/>
          <w:sz w:val="24"/>
          <w:szCs w:val="24"/>
        </w:rPr>
        <w:t>za zastosowanie nowatorskich w skali kraju metod chirurgicznego leczenia chorób tarczycy</w:t>
      </w:r>
      <w:r w:rsidR="009A0CB8">
        <w:rPr>
          <w:rStyle w:val="FontStyle17"/>
          <w:rFonts w:ascii="Cambria" w:hAnsi="Cambria" w:cstheme="minorHAnsi"/>
          <w:b/>
          <w:bCs/>
          <w:sz w:val="24"/>
          <w:szCs w:val="24"/>
        </w:rPr>
        <w:t xml:space="preserve"> i przytarczyc</w:t>
      </w:r>
      <w:r w:rsidR="006E4CD3" w:rsidRPr="006E4CD3">
        <w:rPr>
          <w:rStyle w:val="FontStyle17"/>
          <w:rFonts w:ascii="Cambria" w:hAnsi="Cambria" w:cstheme="minorHAnsi"/>
          <w:b/>
          <w:bCs/>
          <w:sz w:val="24"/>
          <w:szCs w:val="24"/>
        </w:rPr>
        <w:t xml:space="preserve">. </w:t>
      </w:r>
      <w:r w:rsidR="006E4CD3" w:rsidRPr="006E4CD3">
        <w:rPr>
          <w:rStyle w:val="FontStyle17"/>
          <w:rFonts w:ascii="Cambria" w:hAnsi="Cambria" w:cstheme="minorHAnsi"/>
          <w:sz w:val="24"/>
          <w:szCs w:val="24"/>
        </w:rPr>
        <w:t xml:space="preserve">Dr Piotr Hubert </w:t>
      </w:r>
      <w:r w:rsidR="009A0CB8">
        <w:rPr>
          <w:rStyle w:val="FontStyle17"/>
          <w:rFonts w:ascii="Cambria" w:hAnsi="Cambria" w:cstheme="minorHAnsi"/>
          <w:sz w:val="24"/>
          <w:szCs w:val="24"/>
        </w:rPr>
        <w:t>pragn</w:t>
      </w:r>
      <w:r w:rsidR="00715EB3">
        <w:rPr>
          <w:rStyle w:val="FontStyle17"/>
          <w:rFonts w:ascii="Cambria" w:hAnsi="Cambria" w:cstheme="minorHAnsi"/>
          <w:sz w:val="24"/>
          <w:szCs w:val="24"/>
        </w:rPr>
        <w:t>ąc</w:t>
      </w:r>
      <w:r w:rsidR="009A0CB8">
        <w:rPr>
          <w:rStyle w:val="FontStyle17"/>
          <w:rFonts w:ascii="Cambria" w:hAnsi="Cambria" w:cstheme="minorHAnsi"/>
          <w:sz w:val="24"/>
          <w:szCs w:val="24"/>
        </w:rPr>
        <w:t xml:space="preserve"> osiągnąć jak najlepsze efekty terapii  </w:t>
      </w:r>
      <w:r w:rsidR="006E4CD3" w:rsidRPr="006E4CD3">
        <w:rPr>
          <w:rStyle w:val="FontStyle17"/>
          <w:rFonts w:ascii="Cambria" w:hAnsi="Cambria" w:cstheme="minorHAnsi"/>
          <w:sz w:val="24"/>
          <w:szCs w:val="24"/>
        </w:rPr>
        <w:t>stale ulepsza procedury i sposoby</w:t>
      </w:r>
      <w:r w:rsidR="009A0CB8">
        <w:rPr>
          <w:rStyle w:val="FontStyle17"/>
          <w:rFonts w:ascii="Cambria" w:hAnsi="Cambria" w:cstheme="minorHAnsi"/>
          <w:sz w:val="24"/>
          <w:szCs w:val="24"/>
        </w:rPr>
        <w:t xml:space="preserve"> leczenia</w:t>
      </w:r>
      <w:r w:rsidR="00715EB3">
        <w:rPr>
          <w:rStyle w:val="FontStyle17"/>
          <w:rFonts w:ascii="Cambria" w:hAnsi="Cambria" w:cstheme="minorHAnsi"/>
          <w:sz w:val="24"/>
          <w:szCs w:val="24"/>
        </w:rPr>
        <w:t xml:space="preserve"> swoich pacjentów</w:t>
      </w:r>
      <w:r w:rsidR="009A0CB8">
        <w:rPr>
          <w:rStyle w:val="FontStyle17"/>
          <w:rFonts w:ascii="Cambria" w:hAnsi="Cambria" w:cstheme="minorHAnsi"/>
          <w:sz w:val="24"/>
          <w:szCs w:val="24"/>
        </w:rPr>
        <w:t xml:space="preserve">. Jako uznany w środowisku lekarskim autorytet </w:t>
      </w:r>
      <w:r w:rsidR="007C2C61">
        <w:rPr>
          <w:rStyle w:val="FontStyle17"/>
          <w:rFonts w:ascii="Cambria" w:hAnsi="Cambria" w:cstheme="minorHAnsi"/>
          <w:sz w:val="24"/>
          <w:szCs w:val="24"/>
        </w:rPr>
        <w:t>uczestniczy</w:t>
      </w:r>
      <w:r w:rsidR="009A0CB8">
        <w:rPr>
          <w:rStyle w:val="FontStyle17"/>
          <w:rFonts w:ascii="Cambria" w:hAnsi="Cambria" w:cstheme="minorHAnsi"/>
          <w:sz w:val="24"/>
          <w:szCs w:val="24"/>
        </w:rPr>
        <w:t xml:space="preserve"> także w pracach nad nowelizacją Kodeksu Etyki Lekarskiej i jego przystosowaniem do współczesnych wymagań. </w:t>
      </w:r>
    </w:p>
    <w:p w14:paraId="56C50255" w14:textId="7D74761C" w:rsidR="00F06357" w:rsidRPr="006D3982" w:rsidRDefault="00F06357" w:rsidP="006D3982">
      <w:pPr>
        <w:spacing w:line="360" w:lineRule="auto"/>
        <w:jc w:val="both"/>
        <w:rPr>
          <w:rFonts w:ascii="Cambria" w:hAnsi="Cambria" w:cs="Calibri"/>
        </w:rPr>
      </w:pPr>
    </w:p>
    <w:p w14:paraId="4E8A7A74" w14:textId="308E89A1" w:rsidR="004859F5" w:rsidRDefault="004859F5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Wyróżnieni</w:t>
      </w:r>
      <w:r w:rsidR="006D3982">
        <w:rPr>
          <w:rFonts w:ascii="Cambria" w:hAnsi="Cambria"/>
          <w:b/>
          <w:sz w:val="24"/>
          <w:szCs w:val="24"/>
          <w:u w:val="single"/>
        </w:rPr>
        <w:t>e</w:t>
      </w:r>
      <w:r>
        <w:rPr>
          <w:rFonts w:ascii="Cambria" w:hAnsi="Cambria"/>
          <w:b/>
          <w:sz w:val="24"/>
          <w:szCs w:val="24"/>
          <w:u w:val="single"/>
        </w:rPr>
        <w:t xml:space="preserve"> otrzymuj</w:t>
      </w:r>
      <w:r w:rsidR="006D3982">
        <w:rPr>
          <w:rFonts w:ascii="Cambria" w:hAnsi="Cambria"/>
          <w:b/>
          <w:sz w:val="24"/>
          <w:szCs w:val="24"/>
          <w:u w:val="single"/>
        </w:rPr>
        <w:t>e</w:t>
      </w:r>
      <w:r>
        <w:rPr>
          <w:rFonts w:ascii="Cambria" w:hAnsi="Cambria"/>
          <w:b/>
          <w:sz w:val="24"/>
          <w:szCs w:val="24"/>
          <w:u w:val="single"/>
        </w:rPr>
        <w:t>:</w:t>
      </w:r>
    </w:p>
    <w:p w14:paraId="370476ED" w14:textId="77777777" w:rsidR="00131CA8" w:rsidRDefault="00131CA8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7E4B2B8" w14:textId="7016692E" w:rsidR="00695515" w:rsidRPr="00695515" w:rsidRDefault="00695515" w:rsidP="00695515">
      <w:pPr>
        <w:spacing w:line="360" w:lineRule="auto"/>
        <w:jc w:val="both"/>
        <w:rPr>
          <w:rFonts w:ascii="Cambria" w:hAnsi="Cambria" w:cs="Calibri"/>
          <w:b/>
          <w:bCs/>
          <w:sz w:val="24"/>
          <w:szCs w:val="24"/>
        </w:rPr>
      </w:pPr>
      <w:r w:rsidRPr="00695515">
        <w:rPr>
          <w:rFonts w:ascii="Cambria" w:hAnsi="Cambria" w:cs="Calibri"/>
          <w:b/>
          <w:bCs/>
          <w:sz w:val="24"/>
          <w:szCs w:val="24"/>
        </w:rPr>
        <w:t>d</w:t>
      </w:r>
      <w:r w:rsidR="00B0347C" w:rsidRPr="00695515">
        <w:rPr>
          <w:rFonts w:ascii="Cambria" w:hAnsi="Cambria" w:cs="Calibri"/>
          <w:b/>
          <w:bCs/>
          <w:sz w:val="24"/>
          <w:szCs w:val="24"/>
        </w:rPr>
        <w:t xml:space="preserve">r n. med. Wojciech Pawliszak prof. UMK, Kierownik Kliniki Kardiochirurgii Szpitala Uniwersyteckiego Nr 1  im. Dr Antoniego Jurasza w Bydgoszczy, Kierownik Katedry Kardiochirurgii Collegium Medicum im. Ludwika Rydygiera w Bydgoszczy Uniwersytetu Mikołaja Kopernika w Toruniu 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– za przeprowadzone </w:t>
      </w:r>
      <w:r w:rsidR="007C2C61">
        <w:rPr>
          <w:rFonts w:ascii="Cambria" w:hAnsi="Cambria" w:cs="Calibri"/>
          <w:b/>
          <w:bCs/>
          <w:sz w:val="24"/>
          <w:szCs w:val="24"/>
        </w:rPr>
        <w:br/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z wykorzystaniem środków </w:t>
      </w:r>
      <w:r w:rsidR="007C2C61">
        <w:rPr>
          <w:rFonts w:ascii="Cambria" w:hAnsi="Cambria" w:cs="Calibri"/>
          <w:b/>
          <w:bCs/>
          <w:sz w:val="24"/>
          <w:szCs w:val="24"/>
        </w:rPr>
        <w:t>R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egionalnego </w:t>
      </w:r>
      <w:r w:rsidR="007C2C61">
        <w:rPr>
          <w:rFonts w:ascii="Cambria" w:hAnsi="Cambria" w:cs="Calibri"/>
          <w:b/>
          <w:bCs/>
          <w:sz w:val="24"/>
          <w:szCs w:val="24"/>
        </w:rPr>
        <w:t>P</w:t>
      </w:r>
      <w:r w:rsidRPr="00695515">
        <w:rPr>
          <w:rFonts w:ascii="Cambria" w:hAnsi="Cambria" w:cs="Calibri"/>
          <w:b/>
          <w:bCs/>
          <w:sz w:val="24"/>
          <w:szCs w:val="24"/>
        </w:rPr>
        <w:t>rogramu Operacyjnego Województwa Kujawsko-Pomorskiego na lata 2014-2020 modernizacj</w:t>
      </w:r>
      <w:r w:rsidR="00715EB3">
        <w:rPr>
          <w:rFonts w:ascii="Cambria" w:hAnsi="Cambria" w:cs="Calibri"/>
          <w:b/>
          <w:bCs/>
          <w:sz w:val="24"/>
          <w:szCs w:val="24"/>
        </w:rPr>
        <w:t>i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 i doposażeni</w:t>
      </w:r>
      <w:r w:rsidR="00715EB3">
        <w:rPr>
          <w:rFonts w:ascii="Cambria" w:hAnsi="Cambria" w:cs="Calibri"/>
          <w:b/>
          <w:bCs/>
          <w:sz w:val="24"/>
          <w:szCs w:val="24"/>
        </w:rPr>
        <w:t>a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 Kliniki Kardiochirurgii Szpitala Uniwersyteckiego nr 1 im dr A. Jurasza w Bydgoszczy, dzięki czemu powstał </w:t>
      </w:r>
      <w:r w:rsidR="00715EB3">
        <w:rPr>
          <w:rFonts w:ascii="Cambria" w:hAnsi="Cambria" w:cs="Calibri"/>
          <w:b/>
          <w:bCs/>
          <w:sz w:val="24"/>
          <w:szCs w:val="24"/>
        </w:rPr>
        <w:t xml:space="preserve">jeden z </w:t>
      </w:r>
      <w:r w:rsidRPr="00695515">
        <w:rPr>
          <w:rFonts w:ascii="Cambria" w:hAnsi="Cambria" w:cs="Calibri"/>
          <w:b/>
          <w:bCs/>
          <w:sz w:val="24"/>
          <w:szCs w:val="24"/>
        </w:rPr>
        <w:t>najnowocześniejszy</w:t>
      </w:r>
      <w:r w:rsidR="00715EB3">
        <w:rPr>
          <w:rFonts w:ascii="Cambria" w:hAnsi="Cambria" w:cs="Calibri"/>
          <w:b/>
          <w:bCs/>
          <w:sz w:val="24"/>
          <w:szCs w:val="24"/>
        </w:rPr>
        <w:t>ch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 w Europie blok operacyjny </w:t>
      </w:r>
      <w:r w:rsidR="00715EB3">
        <w:rPr>
          <w:rFonts w:ascii="Cambria" w:hAnsi="Cambria" w:cs="Calibri"/>
          <w:b/>
          <w:bCs/>
          <w:sz w:val="24"/>
          <w:szCs w:val="24"/>
        </w:rPr>
        <w:br/>
      </w:r>
      <w:r w:rsidRPr="00695515">
        <w:rPr>
          <w:rFonts w:ascii="Cambria" w:hAnsi="Cambria" w:cs="Calibri"/>
          <w:b/>
          <w:bCs/>
          <w:sz w:val="24"/>
          <w:szCs w:val="24"/>
        </w:rPr>
        <w:t>z hybrydową sal</w:t>
      </w:r>
      <w:r w:rsidR="007C2C61">
        <w:rPr>
          <w:rFonts w:ascii="Cambria" w:hAnsi="Cambria" w:cs="Calibri"/>
          <w:b/>
          <w:bCs/>
          <w:sz w:val="24"/>
          <w:szCs w:val="24"/>
        </w:rPr>
        <w:t>ą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 operacyjną</w:t>
      </w:r>
      <w:r w:rsidR="007C2C61">
        <w:rPr>
          <w:rFonts w:ascii="Cambria" w:hAnsi="Cambria" w:cs="Calibri"/>
          <w:b/>
          <w:bCs/>
          <w:sz w:val="24"/>
          <w:szCs w:val="24"/>
        </w:rPr>
        <w:t>,</w:t>
      </w:r>
      <w:r w:rsidRPr="00695515">
        <w:rPr>
          <w:rFonts w:ascii="Cambria" w:hAnsi="Cambria" w:cs="Calibri"/>
          <w:b/>
          <w:bCs/>
          <w:sz w:val="24"/>
          <w:szCs w:val="24"/>
        </w:rPr>
        <w:t xml:space="preserve"> wykorzystującą sztuczną inteligencję</w:t>
      </w:r>
      <w:r w:rsidR="00715EB3">
        <w:rPr>
          <w:rFonts w:ascii="Cambria" w:hAnsi="Cambria" w:cs="Calibri"/>
          <w:b/>
          <w:bCs/>
          <w:sz w:val="24"/>
          <w:szCs w:val="24"/>
        </w:rPr>
        <w:t xml:space="preserve"> do procedur medycznych.</w:t>
      </w:r>
    </w:p>
    <w:p w14:paraId="5F798811" w14:textId="40154A42" w:rsidR="00951CA8" w:rsidRDefault="00951CA8" w:rsidP="00695515">
      <w:pPr>
        <w:spacing w:line="360" w:lineRule="auto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63179F69" w14:textId="77777777" w:rsidR="00951CA8" w:rsidRPr="00464A61" w:rsidRDefault="00951CA8" w:rsidP="00951CA8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123A5690" w14:textId="2BFB5A49" w:rsidR="00951CA8" w:rsidRPr="00695515" w:rsidRDefault="00951CA8" w:rsidP="00951CA8">
      <w:pPr>
        <w:spacing w:line="360" w:lineRule="auto"/>
        <w:jc w:val="both"/>
        <w:rPr>
          <w:rFonts w:ascii="Cambria" w:hAnsi="Cambria" w:cs="Calibri"/>
          <w:b/>
          <w:bCs/>
          <w:sz w:val="24"/>
          <w:szCs w:val="24"/>
        </w:rPr>
      </w:pPr>
      <w:r>
        <w:rPr>
          <w:rFonts w:ascii="Cambria" w:hAnsi="Cambria"/>
          <w:sz w:val="24"/>
        </w:rPr>
        <w:t>12 czerwca 2024 roku</w:t>
      </w:r>
    </w:p>
    <w:p w14:paraId="056BAC92" w14:textId="77777777" w:rsidR="009A0CB8" w:rsidRPr="00695515" w:rsidRDefault="009A0CB8" w:rsidP="00695515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</w:p>
    <w:sectPr w:rsidR="009A0CB8" w:rsidRPr="0069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51D"/>
    <w:multiLevelType w:val="hybridMultilevel"/>
    <w:tmpl w:val="BA0284CA"/>
    <w:lvl w:ilvl="0" w:tplc="BCC43D78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F06DF5"/>
    <w:multiLevelType w:val="hybridMultilevel"/>
    <w:tmpl w:val="AB1C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1905">
    <w:abstractNumId w:val="0"/>
  </w:num>
  <w:num w:numId="2" w16cid:durableId="190417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B"/>
    <w:rsid w:val="00131CA8"/>
    <w:rsid w:val="002A127B"/>
    <w:rsid w:val="00325352"/>
    <w:rsid w:val="00333EC5"/>
    <w:rsid w:val="003C7F75"/>
    <w:rsid w:val="00401D09"/>
    <w:rsid w:val="004105B7"/>
    <w:rsid w:val="004859F5"/>
    <w:rsid w:val="00651BA3"/>
    <w:rsid w:val="00695515"/>
    <w:rsid w:val="006D3982"/>
    <w:rsid w:val="006E4CD3"/>
    <w:rsid w:val="006F7E77"/>
    <w:rsid w:val="00715EB3"/>
    <w:rsid w:val="007C2C61"/>
    <w:rsid w:val="008E3797"/>
    <w:rsid w:val="00931B29"/>
    <w:rsid w:val="00951CA8"/>
    <w:rsid w:val="00965092"/>
    <w:rsid w:val="00985413"/>
    <w:rsid w:val="009A0CB8"/>
    <w:rsid w:val="009B364B"/>
    <w:rsid w:val="009E614E"/>
    <w:rsid w:val="00B0347C"/>
    <w:rsid w:val="00BE497A"/>
    <w:rsid w:val="00C41530"/>
    <w:rsid w:val="00CE67DB"/>
    <w:rsid w:val="00D8462F"/>
    <w:rsid w:val="00DA11E7"/>
    <w:rsid w:val="00DB346E"/>
    <w:rsid w:val="00E26BF3"/>
    <w:rsid w:val="00E3490B"/>
    <w:rsid w:val="00F06357"/>
    <w:rsid w:val="00F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B0A"/>
  <w15:chartTrackingRefBased/>
  <w15:docId w15:val="{F3CBAF6E-FFA3-42CB-89E5-0CD09A6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357"/>
    <w:pPr>
      <w:ind w:left="720"/>
      <w:contextualSpacing/>
    </w:pPr>
  </w:style>
  <w:style w:type="paragraph" w:customStyle="1" w:styleId="Style8">
    <w:name w:val="Style8"/>
    <w:basedOn w:val="Normalny"/>
    <w:uiPriority w:val="99"/>
    <w:rsid w:val="006E4CD3"/>
    <w:pPr>
      <w:widowControl w:val="0"/>
      <w:autoSpaceDE w:val="0"/>
      <w:autoSpaceDN w:val="0"/>
      <w:adjustRightInd w:val="0"/>
      <w:spacing w:after="0" w:line="403" w:lineRule="exact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6E4CD3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Normalny"/>
    <w:uiPriority w:val="99"/>
    <w:rsid w:val="006E4CD3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12</cp:revision>
  <cp:lastPrinted>2024-06-10T06:24:00Z</cp:lastPrinted>
  <dcterms:created xsi:type="dcterms:W3CDTF">2024-06-06T07:07:00Z</dcterms:created>
  <dcterms:modified xsi:type="dcterms:W3CDTF">2024-06-12T06:11:00Z</dcterms:modified>
</cp:coreProperties>
</file>