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0FE7" w14:textId="77777777" w:rsidR="00E3490B" w:rsidRPr="00FA3E7F" w:rsidRDefault="00E3490B" w:rsidP="00E3490B">
      <w:pPr>
        <w:spacing w:after="0"/>
        <w:jc w:val="center"/>
        <w:rPr>
          <w:rFonts w:ascii="Cambria" w:hAnsi="Cambria"/>
          <w:noProof/>
          <w:sz w:val="24"/>
          <w:szCs w:val="24"/>
          <w:lang w:eastAsia="pl-PL"/>
        </w:rPr>
      </w:pPr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25805F2C" wp14:editId="48CFEE9B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F985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8A42CAC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2D5295A8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54441955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38CC0C6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9CC3F2C" w14:textId="649BC89E" w:rsidR="00E3490B" w:rsidRPr="00FA3E7F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>za</w:t>
      </w:r>
      <w:r w:rsidR="00484B83">
        <w:rPr>
          <w:rFonts w:ascii="Cambria" w:hAnsi="Cambria"/>
          <w:b/>
          <w:sz w:val="24"/>
          <w:szCs w:val="24"/>
        </w:rPr>
        <w:t xml:space="preserve"> </w:t>
      </w:r>
      <w:r w:rsidRPr="00FA3E7F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="00484B83">
        <w:rPr>
          <w:rFonts w:ascii="Cambria" w:hAnsi="Cambria"/>
          <w:b/>
          <w:sz w:val="24"/>
          <w:szCs w:val="24"/>
        </w:rPr>
        <w:t xml:space="preserve"> rok</w:t>
      </w:r>
    </w:p>
    <w:p w14:paraId="0BA0739F" w14:textId="77777777" w:rsidR="00E3490B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6B38FDD5" w14:textId="77777777" w:rsidR="00E3490B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3E4E96FC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</w:rPr>
      </w:pPr>
    </w:p>
    <w:p w14:paraId="5C4C7EF8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</w:rPr>
      </w:pPr>
    </w:p>
    <w:p w14:paraId="293D5CB4" w14:textId="68032918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E3490B">
        <w:rPr>
          <w:rFonts w:ascii="Cambria" w:hAnsi="Cambria"/>
          <w:b/>
          <w:sz w:val="24"/>
          <w:szCs w:val="24"/>
          <w:u w:val="single"/>
        </w:rPr>
        <w:t>KATEGORIA: ROLNICTWO I ROZWÓJ OBSZARÓW WIEJSKICH</w:t>
      </w:r>
    </w:p>
    <w:p w14:paraId="5DC871A3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71BFB767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0FABA67A" w14:textId="4EC80DE5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Nagrodę otrzymuje:</w:t>
      </w:r>
    </w:p>
    <w:p w14:paraId="3B467831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692BBF02" w14:textId="78604F76" w:rsidR="00E3490B" w:rsidRDefault="00E3490B" w:rsidP="004859F5">
      <w:pPr>
        <w:spacing w:after="0" w:line="360" w:lineRule="auto"/>
        <w:jc w:val="both"/>
        <w:rPr>
          <w:rFonts w:ascii="Cambria" w:hAnsi="Cambria" w:cs="Calibri"/>
          <w:iCs/>
          <w:sz w:val="24"/>
          <w:szCs w:val="24"/>
        </w:rPr>
      </w:pPr>
      <w:r w:rsidRPr="00E3490B">
        <w:rPr>
          <w:rFonts w:ascii="Cambria" w:hAnsi="Cambria"/>
          <w:b/>
          <w:sz w:val="24"/>
          <w:szCs w:val="24"/>
        </w:rPr>
        <w:t xml:space="preserve">Roman Wiatrowski, </w:t>
      </w:r>
      <w:r w:rsidR="00BE497A">
        <w:rPr>
          <w:rFonts w:ascii="Cambria" w:hAnsi="Cambria" w:cs="Calibri"/>
          <w:b/>
          <w:bCs/>
          <w:iCs/>
          <w:sz w:val="24"/>
          <w:szCs w:val="24"/>
        </w:rPr>
        <w:t>p</w:t>
      </w:r>
      <w:r w:rsidRPr="00E3490B">
        <w:rPr>
          <w:rFonts w:ascii="Cambria" w:hAnsi="Cambria" w:cs="Calibri"/>
          <w:b/>
          <w:bCs/>
          <w:iCs/>
          <w:sz w:val="24"/>
          <w:szCs w:val="24"/>
        </w:rPr>
        <w:t xml:space="preserve">rezes </w:t>
      </w:r>
      <w:r w:rsidR="00BE497A">
        <w:rPr>
          <w:rFonts w:ascii="Cambria" w:hAnsi="Cambria" w:cs="Calibri"/>
          <w:b/>
          <w:bCs/>
          <w:iCs/>
          <w:sz w:val="24"/>
          <w:szCs w:val="24"/>
        </w:rPr>
        <w:t>z</w:t>
      </w:r>
      <w:r w:rsidRPr="00E3490B">
        <w:rPr>
          <w:rFonts w:ascii="Cambria" w:hAnsi="Cambria" w:cs="Calibri"/>
          <w:b/>
          <w:bCs/>
          <w:iCs/>
          <w:sz w:val="24"/>
          <w:szCs w:val="24"/>
        </w:rPr>
        <w:t xml:space="preserve">arządu Związku Pracodawców – Dzierżawców </w:t>
      </w:r>
      <w:r>
        <w:rPr>
          <w:rFonts w:ascii="Cambria" w:hAnsi="Cambria" w:cs="Calibri"/>
          <w:b/>
          <w:bCs/>
          <w:iCs/>
          <w:sz w:val="24"/>
          <w:szCs w:val="24"/>
        </w:rPr>
        <w:br/>
      </w:r>
      <w:r w:rsidRPr="00E3490B">
        <w:rPr>
          <w:rFonts w:ascii="Cambria" w:hAnsi="Cambria" w:cs="Calibri"/>
          <w:b/>
          <w:bCs/>
          <w:iCs/>
          <w:sz w:val="24"/>
          <w:szCs w:val="24"/>
        </w:rPr>
        <w:t>i Właścicieli Rolnych (ZPDiWR)</w:t>
      </w:r>
      <w:r>
        <w:rPr>
          <w:rFonts w:ascii="Cambria" w:hAnsi="Cambria" w:cs="Calibri"/>
          <w:b/>
          <w:bCs/>
          <w:iCs/>
          <w:sz w:val="24"/>
          <w:szCs w:val="24"/>
        </w:rPr>
        <w:t xml:space="preserve"> – za </w:t>
      </w:r>
      <w:r w:rsidR="00BE497A">
        <w:rPr>
          <w:rFonts w:ascii="Cambria" w:hAnsi="Cambria" w:cs="Calibri"/>
          <w:b/>
          <w:bCs/>
          <w:iCs/>
          <w:sz w:val="24"/>
          <w:szCs w:val="24"/>
        </w:rPr>
        <w:t xml:space="preserve">trzydziestoletnią pracę na rzecz Związku. </w:t>
      </w:r>
      <w:r w:rsidR="00BE497A" w:rsidRPr="00BE497A">
        <w:rPr>
          <w:rFonts w:ascii="Cambria" w:hAnsi="Cambria" w:cs="Calibri"/>
          <w:iCs/>
          <w:sz w:val="24"/>
          <w:szCs w:val="24"/>
        </w:rPr>
        <w:t xml:space="preserve">Roman Wiatrowski jest inicjatorem i organizatorem </w:t>
      </w:r>
      <w:r w:rsidR="004859F5">
        <w:rPr>
          <w:rFonts w:ascii="Cambria" w:hAnsi="Cambria" w:cs="Calibri"/>
          <w:iCs/>
          <w:sz w:val="24"/>
          <w:szCs w:val="24"/>
        </w:rPr>
        <w:t>wydarzeń zrzeszających rolników, naukowców, przedsiębiorców i polityków</w:t>
      </w:r>
      <w:r w:rsidR="0085248F">
        <w:rPr>
          <w:rFonts w:ascii="Cambria" w:hAnsi="Cambria" w:cs="Calibri"/>
          <w:iCs/>
          <w:sz w:val="24"/>
          <w:szCs w:val="24"/>
        </w:rPr>
        <w:t>:</w:t>
      </w:r>
      <w:r w:rsidR="004859F5">
        <w:rPr>
          <w:rFonts w:ascii="Cambria" w:hAnsi="Cambria" w:cs="Calibri"/>
          <w:iCs/>
          <w:sz w:val="24"/>
          <w:szCs w:val="24"/>
        </w:rPr>
        <w:t xml:space="preserve"> </w:t>
      </w:r>
      <w:r w:rsidR="00F15C24">
        <w:rPr>
          <w:rFonts w:ascii="Cambria" w:hAnsi="Cambria" w:cs="Calibri"/>
          <w:iCs/>
          <w:sz w:val="24"/>
          <w:szCs w:val="24"/>
        </w:rPr>
        <w:t>konferencji OZE w sektorze AGRO,</w:t>
      </w:r>
      <w:r w:rsidR="00F15C24" w:rsidRPr="00BE497A">
        <w:rPr>
          <w:rFonts w:ascii="Cambria" w:hAnsi="Cambria" w:cs="Calibri"/>
          <w:iCs/>
          <w:sz w:val="24"/>
          <w:szCs w:val="24"/>
        </w:rPr>
        <w:t xml:space="preserve"> </w:t>
      </w:r>
      <w:r w:rsidRPr="00BE497A">
        <w:rPr>
          <w:rFonts w:ascii="Cambria" w:hAnsi="Cambria" w:cs="Calibri"/>
          <w:iCs/>
          <w:sz w:val="24"/>
          <w:szCs w:val="24"/>
        </w:rPr>
        <w:t>Europejskiego Kongresu Menadżerów Agrobiznesu (EKMA)</w:t>
      </w:r>
      <w:r w:rsidR="004859F5">
        <w:rPr>
          <w:rFonts w:ascii="Cambria" w:hAnsi="Cambria" w:cs="Calibri"/>
          <w:iCs/>
          <w:sz w:val="24"/>
          <w:szCs w:val="24"/>
        </w:rPr>
        <w:t xml:space="preserve">, </w:t>
      </w:r>
      <w:r w:rsidR="00F15C24">
        <w:rPr>
          <w:rFonts w:ascii="Cambria" w:hAnsi="Cambria" w:cs="Calibri"/>
          <w:iCs/>
          <w:sz w:val="24"/>
          <w:szCs w:val="24"/>
        </w:rPr>
        <w:t>cyklu spotkań pn. ,,</w:t>
      </w:r>
      <w:r w:rsidR="004859F5">
        <w:rPr>
          <w:rFonts w:ascii="Cambria" w:hAnsi="Cambria" w:cs="Calibri"/>
          <w:iCs/>
          <w:sz w:val="24"/>
          <w:szCs w:val="24"/>
        </w:rPr>
        <w:t>Obiad z pracodawcami rolnymi</w:t>
      </w:r>
      <w:r w:rsidR="00F15C24">
        <w:rPr>
          <w:rFonts w:ascii="Cambria" w:hAnsi="Cambria" w:cs="Calibri"/>
          <w:iCs/>
          <w:sz w:val="24"/>
          <w:szCs w:val="24"/>
        </w:rPr>
        <w:t>”</w:t>
      </w:r>
      <w:r w:rsidR="004859F5">
        <w:rPr>
          <w:rFonts w:ascii="Cambria" w:hAnsi="Cambria" w:cs="Calibri"/>
          <w:iCs/>
          <w:sz w:val="24"/>
          <w:szCs w:val="24"/>
        </w:rPr>
        <w:t xml:space="preserve">. </w:t>
      </w:r>
      <w:r>
        <w:rPr>
          <w:rFonts w:ascii="Cambria" w:hAnsi="Cambria" w:cs="Calibri"/>
          <w:b/>
          <w:bCs/>
          <w:iCs/>
          <w:sz w:val="24"/>
          <w:szCs w:val="24"/>
        </w:rPr>
        <w:t xml:space="preserve"> </w:t>
      </w:r>
      <w:r w:rsidR="004859F5" w:rsidRPr="004859F5">
        <w:rPr>
          <w:rFonts w:ascii="Cambria" w:hAnsi="Cambria" w:cs="Calibri"/>
          <w:iCs/>
          <w:sz w:val="24"/>
          <w:szCs w:val="24"/>
        </w:rPr>
        <w:t>Przez swoją działalność dostarcza przedsiębiorcom z sektora rolno-spożywczego wiedz</w:t>
      </w:r>
      <w:r w:rsidR="0085248F">
        <w:rPr>
          <w:rFonts w:ascii="Cambria" w:hAnsi="Cambria" w:cs="Calibri"/>
          <w:iCs/>
          <w:sz w:val="24"/>
          <w:szCs w:val="24"/>
        </w:rPr>
        <w:t>ę</w:t>
      </w:r>
      <w:r w:rsidR="004859F5" w:rsidRPr="004859F5">
        <w:rPr>
          <w:rFonts w:ascii="Cambria" w:hAnsi="Cambria" w:cs="Calibri"/>
          <w:iCs/>
          <w:sz w:val="24"/>
          <w:szCs w:val="24"/>
        </w:rPr>
        <w:t xml:space="preserve"> do profesjonalnego zarządzania gospodarstwem, uczestniczy w tworzeniu polityki państwa na rzecz </w:t>
      </w:r>
      <w:r w:rsidR="00F15C24">
        <w:rPr>
          <w:rFonts w:ascii="Cambria" w:hAnsi="Cambria" w:cs="Calibri"/>
          <w:iCs/>
          <w:sz w:val="24"/>
          <w:szCs w:val="24"/>
        </w:rPr>
        <w:t>rolnictwa</w:t>
      </w:r>
      <w:r w:rsidR="004859F5" w:rsidRPr="004859F5">
        <w:rPr>
          <w:rFonts w:ascii="Cambria" w:hAnsi="Cambria" w:cs="Calibri"/>
          <w:iCs/>
          <w:sz w:val="24"/>
          <w:szCs w:val="24"/>
        </w:rPr>
        <w:t xml:space="preserve">, pomaga menedżerom sektora agro </w:t>
      </w:r>
      <w:r w:rsidR="0085248F">
        <w:rPr>
          <w:rFonts w:ascii="Cambria" w:hAnsi="Cambria" w:cs="Calibri"/>
          <w:iCs/>
          <w:sz w:val="24"/>
          <w:szCs w:val="24"/>
        </w:rPr>
        <w:br/>
      </w:r>
      <w:r w:rsidR="004859F5" w:rsidRPr="004859F5">
        <w:rPr>
          <w:rFonts w:ascii="Cambria" w:hAnsi="Cambria" w:cs="Calibri"/>
          <w:iCs/>
          <w:sz w:val="24"/>
          <w:szCs w:val="24"/>
        </w:rPr>
        <w:t>w pozyskiwaniu kontrahentów oraz umożliwia wymianę poglądów</w:t>
      </w:r>
      <w:r w:rsidR="0085248F">
        <w:rPr>
          <w:rFonts w:ascii="Cambria" w:hAnsi="Cambria" w:cs="Calibri"/>
          <w:iCs/>
          <w:sz w:val="24"/>
          <w:szCs w:val="24"/>
        </w:rPr>
        <w:t>,</w:t>
      </w:r>
      <w:r w:rsidR="004859F5" w:rsidRPr="004859F5">
        <w:rPr>
          <w:rFonts w:ascii="Cambria" w:hAnsi="Cambria" w:cs="Calibri"/>
          <w:iCs/>
          <w:sz w:val="24"/>
          <w:szCs w:val="24"/>
        </w:rPr>
        <w:t xml:space="preserve"> tworzenie </w:t>
      </w:r>
      <w:r w:rsidR="004859F5">
        <w:rPr>
          <w:rFonts w:ascii="Cambria" w:hAnsi="Cambria" w:cs="Calibri"/>
          <w:iCs/>
          <w:sz w:val="24"/>
          <w:szCs w:val="24"/>
        </w:rPr>
        <w:br/>
      </w:r>
      <w:r w:rsidR="004859F5" w:rsidRPr="004859F5">
        <w:rPr>
          <w:rFonts w:ascii="Cambria" w:hAnsi="Cambria" w:cs="Calibri"/>
          <w:iCs/>
          <w:sz w:val="24"/>
          <w:szCs w:val="24"/>
        </w:rPr>
        <w:t>i umacnianie relacji</w:t>
      </w:r>
      <w:r w:rsidR="00F15C24">
        <w:rPr>
          <w:rFonts w:ascii="Cambria" w:hAnsi="Cambria" w:cs="Calibri"/>
          <w:iCs/>
          <w:sz w:val="24"/>
          <w:szCs w:val="24"/>
        </w:rPr>
        <w:t xml:space="preserve"> rolnictwa z</w:t>
      </w:r>
      <w:r w:rsidR="004859F5" w:rsidRPr="004859F5">
        <w:rPr>
          <w:rFonts w:ascii="Cambria" w:hAnsi="Cambria" w:cs="Calibri"/>
          <w:iCs/>
          <w:sz w:val="24"/>
          <w:szCs w:val="24"/>
        </w:rPr>
        <w:t xml:space="preserve"> nauk</w:t>
      </w:r>
      <w:r w:rsidR="00F15C24">
        <w:rPr>
          <w:rFonts w:ascii="Cambria" w:hAnsi="Cambria" w:cs="Calibri"/>
          <w:iCs/>
          <w:sz w:val="24"/>
          <w:szCs w:val="24"/>
        </w:rPr>
        <w:t>ą</w:t>
      </w:r>
      <w:r w:rsidR="004859F5" w:rsidRPr="004859F5">
        <w:rPr>
          <w:rFonts w:ascii="Cambria" w:hAnsi="Cambria" w:cs="Calibri"/>
          <w:iCs/>
          <w:sz w:val="24"/>
          <w:szCs w:val="24"/>
        </w:rPr>
        <w:t xml:space="preserve"> i biznes</w:t>
      </w:r>
      <w:r w:rsidR="00F15C24">
        <w:rPr>
          <w:rFonts w:ascii="Cambria" w:hAnsi="Cambria" w:cs="Calibri"/>
          <w:iCs/>
          <w:sz w:val="24"/>
          <w:szCs w:val="24"/>
        </w:rPr>
        <w:t>em</w:t>
      </w:r>
      <w:r w:rsidR="004859F5" w:rsidRPr="004859F5">
        <w:rPr>
          <w:rFonts w:ascii="Cambria" w:hAnsi="Cambria" w:cs="Calibri"/>
          <w:iCs/>
          <w:sz w:val="24"/>
          <w:szCs w:val="24"/>
        </w:rPr>
        <w:t xml:space="preserve">. </w:t>
      </w:r>
    </w:p>
    <w:p w14:paraId="4E8A7A74" w14:textId="1F4C2C75" w:rsidR="004859F5" w:rsidRDefault="004859F5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 w:cs="Calibri"/>
          <w:iCs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  <w:u w:val="single"/>
        </w:rPr>
        <w:t>Wyróżnienie otrzymuje:</w:t>
      </w:r>
    </w:p>
    <w:p w14:paraId="167C5B60" w14:textId="77777777" w:rsidR="004859F5" w:rsidRDefault="004859F5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54C88236" w14:textId="6C1EF815" w:rsidR="004859F5" w:rsidRDefault="004859F5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4859F5">
        <w:rPr>
          <w:rFonts w:ascii="Cambria" w:hAnsi="Cambria"/>
          <w:b/>
          <w:sz w:val="24"/>
          <w:szCs w:val="24"/>
        </w:rPr>
        <w:t xml:space="preserve">Monika Przychodzka </w:t>
      </w:r>
      <w:r>
        <w:rPr>
          <w:rFonts w:ascii="Cambria" w:hAnsi="Cambria"/>
          <w:b/>
          <w:sz w:val="24"/>
          <w:szCs w:val="24"/>
        </w:rPr>
        <w:t xml:space="preserve">(Plebanka, gmina Radziejów) – za </w:t>
      </w:r>
      <w:r w:rsidR="00965092">
        <w:rPr>
          <w:rFonts w:ascii="Cambria" w:hAnsi="Cambria"/>
          <w:b/>
          <w:sz w:val="24"/>
          <w:szCs w:val="24"/>
        </w:rPr>
        <w:t xml:space="preserve">przekucie pasji serowarskiej w biznes i stworzenie profesjonalnej serowarni Moniser </w:t>
      </w:r>
      <w:r w:rsidR="00F15C24">
        <w:rPr>
          <w:rFonts w:ascii="Cambria" w:hAnsi="Cambria"/>
          <w:b/>
          <w:sz w:val="24"/>
          <w:szCs w:val="24"/>
        </w:rPr>
        <w:t>oraz</w:t>
      </w:r>
      <w:r w:rsidR="00965092">
        <w:rPr>
          <w:rFonts w:ascii="Cambria" w:hAnsi="Cambria"/>
          <w:b/>
          <w:sz w:val="24"/>
          <w:szCs w:val="24"/>
        </w:rPr>
        <w:t xml:space="preserve"> sklepiku przyzagrodowego.</w:t>
      </w:r>
    </w:p>
    <w:p w14:paraId="0FA1BAF0" w14:textId="77777777" w:rsidR="0009298D" w:rsidRDefault="0009298D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43579919" w14:textId="77777777" w:rsidR="0009298D" w:rsidRPr="00464A61" w:rsidRDefault="0009298D" w:rsidP="0009298D">
      <w:pPr>
        <w:spacing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6228A056" w14:textId="442214DB" w:rsidR="00DB346E" w:rsidRPr="0085248F" w:rsidRDefault="0009298D" w:rsidP="0085248F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</w:rPr>
        <w:t>12 czerwca 2024 roku</w:t>
      </w:r>
    </w:p>
    <w:sectPr w:rsidR="00DB346E" w:rsidRPr="0085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351D"/>
    <w:multiLevelType w:val="hybridMultilevel"/>
    <w:tmpl w:val="BA0284CA"/>
    <w:lvl w:ilvl="0" w:tplc="BCC43D78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7720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B"/>
    <w:rsid w:val="00085C15"/>
    <w:rsid w:val="0009298D"/>
    <w:rsid w:val="00235B7D"/>
    <w:rsid w:val="00333EC5"/>
    <w:rsid w:val="00484B83"/>
    <w:rsid w:val="004859F5"/>
    <w:rsid w:val="006F7E77"/>
    <w:rsid w:val="008224B4"/>
    <w:rsid w:val="0085248F"/>
    <w:rsid w:val="00965092"/>
    <w:rsid w:val="009B364B"/>
    <w:rsid w:val="00BE497A"/>
    <w:rsid w:val="00DB346E"/>
    <w:rsid w:val="00E26BF3"/>
    <w:rsid w:val="00E3490B"/>
    <w:rsid w:val="00F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DB0A"/>
  <w15:chartTrackingRefBased/>
  <w15:docId w15:val="{F3CBAF6E-FFA3-42CB-89E5-0CD09A6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6</cp:revision>
  <dcterms:created xsi:type="dcterms:W3CDTF">2024-06-06T07:07:00Z</dcterms:created>
  <dcterms:modified xsi:type="dcterms:W3CDTF">2024-06-12T06:10:00Z</dcterms:modified>
</cp:coreProperties>
</file>